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CCEB" w14:textId="6F565FB7" w:rsidR="00FF4C02" w:rsidRPr="00BF78FF" w:rsidRDefault="00FF4C02" w:rsidP="00BF78FF">
      <w:pPr>
        <w:jc w:val="center"/>
        <w:rPr>
          <w:sz w:val="23"/>
          <w:szCs w:val="23"/>
        </w:rPr>
      </w:pPr>
    </w:p>
    <w:p w14:paraId="6CB989C6" w14:textId="238814E3" w:rsidR="00BF78FF" w:rsidRPr="00BF78FF" w:rsidRDefault="00BF78FF">
      <w:pPr>
        <w:rPr>
          <w:sz w:val="23"/>
          <w:szCs w:val="23"/>
        </w:rPr>
      </w:pPr>
      <w:r w:rsidRPr="00BF78FF">
        <w:rPr>
          <w:sz w:val="23"/>
          <w:szCs w:val="23"/>
        </w:rPr>
        <w:t>Informacja prasowa</w:t>
      </w:r>
      <w:r w:rsidRPr="00BF78FF">
        <w:rPr>
          <w:sz w:val="23"/>
          <w:szCs w:val="23"/>
        </w:rPr>
        <w:tab/>
      </w:r>
    </w:p>
    <w:p w14:paraId="3696115F" w14:textId="63CD8A36" w:rsidR="00BF78FF" w:rsidRPr="00BF78FF" w:rsidRDefault="00BF78FF" w:rsidP="00BF78FF">
      <w:pPr>
        <w:jc w:val="right"/>
        <w:rPr>
          <w:sz w:val="23"/>
          <w:szCs w:val="23"/>
        </w:rPr>
      </w:pPr>
      <w:r w:rsidRPr="00BF78FF">
        <w:rPr>
          <w:sz w:val="23"/>
          <w:szCs w:val="23"/>
        </w:rPr>
        <w:t xml:space="preserve">Warszawa, </w:t>
      </w:r>
      <w:r w:rsidR="00145991">
        <w:rPr>
          <w:sz w:val="23"/>
          <w:szCs w:val="23"/>
        </w:rPr>
        <w:t>2</w:t>
      </w:r>
      <w:r w:rsidRPr="00BF78FF">
        <w:rPr>
          <w:sz w:val="23"/>
          <w:szCs w:val="23"/>
        </w:rPr>
        <w:t xml:space="preserve"> </w:t>
      </w:r>
      <w:r w:rsidR="00271C43">
        <w:rPr>
          <w:sz w:val="23"/>
          <w:szCs w:val="23"/>
        </w:rPr>
        <w:t>lipca</w:t>
      </w:r>
      <w:r w:rsidR="00251B2C">
        <w:rPr>
          <w:sz w:val="23"/>
          <w:szCs w:val="23"/>
        </w:rPr>
        <w:t xml:space="preserve"> </w:t>
      </w:r>
      <w:r w:rsidRPr="00BF78FF">
        <w:rPr>
          <w:sz w:val="23"/>
          <w:szCs w:val="23"/>
        </w:rPr>
        <w:t>2020</w:t>
      </w:r>
    </w:p>
    <w:p w14:paraId="4A89484B" w14:textId="77777777" w:rsidR="0078056A" w:rsidRDefault="0078056A" w:rsidP="00BF78FF">
      <w:pPr>
        <w:jc w:val="center"/>
        <w:rPr>
          <w:b/>
          <w:bCs/>
          <w:sz w:val="32"/>
          <w:szCs w:val="32"/>
        </w:rPr>
      </w:pPr>
    </w:p>
    <w:p w14:paraId="5E26EE81" w14:textId="4F4A9DBE" w:rsidR="006206FA" w:rsidRDefault="006206FA" w:rsidP="006206FA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  <w:r w:rsidRPr="006206FA">
        <w:rPr>
          <w:b/>
          <w:bCs/>
          <w:sz w:val="32"/>
          <w:szCs w:val="32"/>
        </w:rPr>
        <w:t>Kwas hialuronowy - fakty i mity</w:t>
      </w:r>
      <w:r w:rsidR="009E4B4B">
        <w:rPr>
          <w:b/>
          <w:bCs/>
          <w:sz w:val="32"/>
          <w:szCs w:val="32"/>
        </w:rPr>
        <w:t xml:space="preserve"> </w:t>
      </w:r>
    </w:p>
    <w:p w14:paraId="491FA3E8" w14:textId="7078FD9A" w:rsidR="00C25FFE" w:rsidRDefault="009B180F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Kwas hialuronowy nieodzownie kojarzy się z medycyną </w:t>
      </w:r>
      <w:r w:rsidR="00523024">
        <w:rPr>
          <w:b/>
          <w:bCs/>
          <w:sz w:val="23"/>
          <w:szCs w:val="23"/>
        </w:rPr>
        <w:t xml:space="preserve">estetyczną, </w:t>
      </w:r>
      <w:r>
        <w:rPr>
          <w:b/>
          <w:bCs/>
          <w:sz w:val="23"/>
          <w:szCs w:val="23"/>
        </w:rPr>
        <w:t>jako skuteczna broń w</w:t>
      </w:r>
      <w:r w:rsidR="00D03F25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walce ze starzejącą się skórą. Jednak to nie jego jedyne zastosowanie, a bogate właściwości sprawiają, że coraz szerzej używany jest w innych dziedzinach</w:t>
      </w:r>
      <w:r w:rsidR="00D03F25">
        <w:rPr>
          <w:b/>
          <w:bCs/>
          <w:sz w:val="23"/>
          <w:szCs w:val="23"/>
        </w:rPr>
        <w:t>, gdzie z</w:t>
      </w:r>
      <w:r>
        <w:rPr>
          <w:b/>
          <w:bCs/>
          <w:sz w:val="23"/>
          <w:szCs w:val="23"/>
        </w:rPr>
        <w:t xml:space="preserve"> powodzenie</w:t>
      </w:r>
      <w:r w:rsidR="004B15C6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 xml:space="preserve"> wspiera leczenie wielu schorzeń. Czym tak właściwie jest kwas hialuronowy, czy jest w pełni bezpieczny dla zdrowia? Poznaj fakty i mity na jego temat! </w:t>
      </w:r>
    </w:p>
    <w:p w14:paraId="529CDF27" w14:textId="2129D342" w:rsidR="009B180F" w:rsidRDefault="00BA22A3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Kwas hialuronowy (HA) to związek chemiczny, a dokładniej mówiąc cukier złożony</w:t>
      </w:r>
      <w:r w:rsidR="009B2F48">
        <w:rPr>
          <w:sz w:val="23"/>
          <w:szCs w:val="23"/>
        </w:rPr>
        <w:t xml:space="preserve">. </w:t>
      </w:r>
      <w:r>
        <w:rPr>
          <w:sz w:val="23"/>
          <w:szCs w:val="23"/>
        </w:rPr>
        <w:t>Przede wszystkim charakteryzuje się zdolnością wiązania wody i to nawet jej bardzo dużych ilości (1 gram HA – 6 litrów wody). Bierze udział w</w:t>
      </w:r>
      <w:r w:rsidR="00B22F1D">
        <w:rPr>
          <w:sz w:val="23"/>
          <w:szCs w:val="23"/>
        </w:rPr>
        <w:t> </w:t>
      </w:r>
      <w:r>
        <w:rPr>
          <w:sz w:val="23"/>
          <w:szCs w:val="23"/>
        </w:rPr>
        <w:t>tworzeniu włókien kolagenowych, jest elementem mazi stawowej, a także filmu łzowego. Najczęściej wykorzystywany przy zabiegach estetycznych i</w:t>
      </w:r>
      <w:r w:rsidR="009B2F48">
        <w:rPr>
          <w:sz w:val="23"/>
          <w:szCs w:val="23"/>
        </w:rPr>
        <w:t> </w:t>
      </w:r>
      <w:r>
        <w:rPr>
          <w:sz w:val="23"/>
          <w:szCs w:val="23"/>
        </w:rPr>
        <w:t>w</w:t>
      </w:r>
      <w:r w:rsidR="009B2F48">
        <w:rPr>
          <w:sz w:val="23"/>
          <w:szCs w:val="23"/>
        </w:rPr>
        <w:t> </w:t>
      </w:r>
      <w:r>
        <w:rPr>
          <w:sz w:val="23"/>
          <w:szCs w:val="23"/>
        </w:rPr>
        <w:t>kosmetyce, jako preparat odmładzający, ale także chroniący skórę przed szkodliwymi czynnikami</w:t>
      </w:r>
      <w:r w:rsidR="004B15C6">
        <w:rPr>
          <w:sz w:val="23"/>
          <w:szCs w:val="23"/>
        </w:rPr>
        <w:t xml:space="preserve"> zewnętrznymi</w:t>
      </w:r>
      <w:r>
        <w:rPr>
          <w:sz w:val="23"/>
          <w:szCs w:val="23"/>
        </w:rPr>
        <w:t xml:space="preserve">. </w:t>
      </w:r>
    </w:p>
    <w:p w14:paraId="44C779CF" w14:textId="3646A282" w:rsidR="00DF642A" w:rsidRPr="00DF642A" w:rsidRDefault="00DF642A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Kwas hialuronowy naturalnie występuje w organizmie – FAKT </w:t>
      </w:r>
    </w:p>
    <w:p w14:paraId="77C24FB5" w14:textId="50869160" w:rsidR="00DF642A" w:rsidRDefault="00B22F1D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Ten polisacharyd naturalnie występuje nie tylko u ludzi, ale we wszystkich żywych organizmach. Znajduje się nawet w strunach głosowych, płynach ustrojowych, nerkach czy ciałku szklistym oka. Jednak największe jego stężenia, bo ponad 50%, jest w skórze, gdzie przyjmuje postać hialuronianu sodu, czyli soli sodowej. To on</w:t>
      </w:r>
      <w:r w:rsidR="004B15C6">
        <w:rPr>
          <w:sz w:val="23"/>
          <w:szCs w:val="23"/>
        </w:rPr>
        <w:t>a</w:t>
      </w:r>
      <w:r>
        <w:rPr>
          <w:sz w:val="23"/>
          <w:szCs w:val="23"/>
        </w:rPr>
        <w:t xml:space="preserve"> odpowiada za jej sprężystość i nawodnienie. Codziennie dochodzi do rozpadu cząsteczek, </w:t>
      </w:r>
      <w:r w:rsidR="004B15C6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w ich miejsce pojawiają się nowe. Jednak niestety wraz z wiekiem </w:t>
      </w:r>
      <w:r w:rsidR="004B15C6">
        <w:rPr>
          <w:sz w:val="23"/>
          <w:szCs w:val="23"/>
        </w:rPr>
        <w:t>lic</w:t>
      </w:r>
      <w:r>
        <w:rPr>
          <w:sz w:val="23"/>
          <w:szCs w:val="23"/>
        </w:rPr>
        <w:t xml:space="preserve">zba </w:t>
      </w:r>
      <w:r w:rsidR="004B15C6">
        <w:rPr>
          <w:sz w:val="23"/>
          <w:szCs w:val="23"/>
        </w:rPr>
        <w:t xml:space="preserve">ta </w:t>
      </w:r>
      <w:r>
        <w:rPr>
          <w:sz w:val="23"/>
          <w:szCs w:val="23"/>
        </w:rPr>
        <w:t xml:space="preserve">maleje, skóra traci napięcie, a na jej powierzchni pojawiają się zmarszczki. </w:t>
      </w:r>
    </w:p>
    <w:p w14:paraId="7FE6EEA5" w14:textId="2CE198B5" w:rsidR="001954EF" w:rsidRDefault="001954EF" w:rsidP="001954EF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Kwas hialuronowy</w:t>
      </w:r>
      <w:r w:rsidR="00D9354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</w:t>
      </w:r>
      <w:r w:rsidR="00855D86">
        <w:rPr>
          <w:b/>
          <w:bCs/>
          <w:sz w:val="23"/>
          <w:szCs w:val="23"/>
        </w:rPr>
        <w:t>owstaje</w:t>
      </w:r>
      <w:r>
        <w:rPr>
          <w:b/>
          <w:bCs/>
          <w:sz w:val="23"/>
          <w:szCs w:val="23"/>
        </w:rPr>
        <w:t xml:space="preserve"> w laboratorium – FAKT </w:t>
      </w:r>
    </w:p>
    <w:p w14:paraId="1519786F" w14:textId="5C9A4C16" w:rsidR="00E44A3D" w:rsidRDefault="007B6DFA" w:rsidP="00E44A3D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Powstałe niedobory</w:t>
      </w:r>
      <w:r w:rsidR="006B20AA">
        <w:rPr>
          <w:sz w:val="23"/>
          <w:szCs w:val="23"/>
        </w:rPr>
        <w:t xml:space="preserve"> tego związku</w:t>
      </w:r>
      <w:r>
        <w:rPr>
          <w:sz w:val="23"/>
          <w:szCs w:val="23"/>
        </w:rPr>
        <w:t xml:space="preserve"> można uzupełniać, ponieważ kwas hialuronowy pozyskuje się w warunkach laboratoryjnych. Następnie staje się zewnętrznym źródłem, w postaci kremów, tabletek, kropli lub zastrzyków. Pierwsze wyizolowania </w:t>
      </w:r>
      <w:r w:rsidR="006B20AA">
        <w:rPr>
          <w:sz w:val="23"/>
          <w:szCs w:val="23"/>
        </w:rPr>
        <w:t>HA</w:t>
      </w:r>
      <w:r>
        <w:rPr>
          <w:sz w:val="23"/>
          <w:szCs w:val="23"/>
        </w:rPr>
        <w:t xml:space="preserve"> po</w:t>
      </w:r>
      <w:r w:rsidR="004B15C6">
        <w:rPr>
          <w:sz w:val="23"/>
          <w:szCs w:val="23"/>
        </w:rPr>
        <w:t>bierano</w:t>
      </w:r>
      <w:r>
        <w:rPr>
          <w:sz w:val="23"/>
          <w:szCs w:val="23"/>
        </w:rPr>
        <w:t xml:space="preserve"> z tkanek zwierząt, </w:t>
      </w:r>
      <w:r w:rsidR="004B15C6">
        <w:rPr>
          <w:sz w:val="23"/>
          <w:szCs w:val="23"/>
        </w:rPr>
        <w:t>między innymi</w:t>
      </w:r>
      <w:r>
        <w:rPr>
          <w:sz w:val="23"/>
          <w:szCs w:val="23"/>
        </w:rPr>
        <w:t xml:space="preserve"> z grzebieni kogutów. Jednak proces oczyszczania był skomplikowany, a pochodzenie zwierzęce </w:t>
      </w:r>
      <w:r w:rsidR="00523024">
        <w:rPr>
          <w:sz w:val="23"/>
          <w:szCs w:val="23"/>
        </w:rPr>
        <w:t>powodowało</w:t>
      </w:r>
      <w:r>
        <w:rPr>
          <w:sz w:val="23"/>
          <w:szCs w:val="23"/>
        </w:rPr>
        <w:t xml:space="preserve"> reakcje alergiczne. Obecnie </w:t>
      </w:r>
      <w:r w:rsidR="00855D86">
        <w:rPr>
          <w:sz w:val="23"/>
          <w:szCs w:val="23"/>
        </w:rPr>
        <w:t xml:space="preserve">kwas produkuje się </w:t>
      </w:r>
      <w:r w:rsidR="00C21956">
        <w:rPr>
          <w:sz w:val="23"/>
          <w:szCs w:val="23"/>
        </w:rPr>
        <w:t xml:space="preserve">w warunkach biotechnologicznych, </w:t>
      </w:r>
      <w:r w:rsidR="00855D86">
        <w:rPr>
          <w:sz w:val="23"/>
          <w:szCs w:val="23"/>
        </w:rPr>
        <w:t xml:space="preserve">wykorzystując zjawisko fermentacji mikrobiologicznej, korzystając ze szczepu bakterii </w:t>
      </w:r>
      <w:r w:rsidR="00856F39">
        <w:rPr>
          <w:sz w:val="23"/>
          <w:szCs w:val="23"/>
        </w:rPr>
        <w:t>gatunku</w:t>
      </w:r>
      <w:r w:rsidR="00856F39" w:rsidRPr="007B6DFA">
        <w:rPr>
          <w:sz w:val="23"/>
          <w:szCs w:val="23"/>
        </w:rPr>
        <w:t xml:space="preserve"> </w:t>
      </w:r>
      <w:r w:rsidRPr="00523024">
        <w:rPr>
          <w:i/>
          <w:iCs/>
          <w:sz w:val="23"/>
          <w:szCs w:val="23"/>
        </w:rPr>
        <w:t>Streptococcus equi</w:t>
      </w:r>
      <w:r w:rsidRPr="007B6DFA">
        <w:rPr>
          <w:sz w:val="23"/>
          <w:szCs w:val="23"/>
        </w:rPr>
        <w:t xml:space="preserve">. </w:t>
      </w:r>
    </w:p>
    <w:p w14:paraId="6F62A087" w14:textId="32056C53" w:rsidR="005B4EA1" w:rsidRPr="00E44A3D" w:rsidRDefault="00CA6CD6" w:rsidP="00E44A3D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Kwas hialuronowy służy jedynie jako wypełniacz zmarszczek – MIT </w:t>
      </w:r>
    </w:p>
    <w:p w14:paraId="516C3A7E" w14:textId="03185689" w:rsidR="00763182" w:rsidRDefault="00763182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medycynie estetycznej hialuronian sodu jest stosowany najczęściej. Dzięki zgodności z chemiczną budową komórek ludzkich, jest bezpieczny i znacząco poprawia wygląd, wypełniając </w:t>
      </w:r>
      <w:r>
        <w:rPr>
          <w:sz w:val="23"/>
          <w:szCs w:val="23"/>
        </w:rPr>
        <w:lastRenderedPageBreak/>
        <w:t>zmarszczki. Dzięki swoim właściwości</w:t>
      </w:r>
      <w:r w:rsidR="004B15C6">
        <w:rPr>
          <w:sz w:val="23"/>
          <w:szCs w:val="23"/>
        </w:rPr>
        <w:t>om</w:t>
      </w:r>
      <w:r>
        <w:rPr>
          <w:sz w:val="23"/>
          <w:szCs w:val="23"/>
        </w:rPr>
        <w:t xml:space="preserve"> z powodzeniem wykorzystywany jest także w takich dziedzinach medycyny, jak chirurgia (przyspiesza gojenie się ran), otolaryngologia (regeneruje struny głosowe),</w:t>
      </w:r>
      <w:r w:rsidR="00C21956">
        <w:rPr>
          <w:sz w:val="23"/>
          <w:szCs w:val="23"/>
        </w:rPr>
        <w:t xml:space="preserve"> reumatologia (wspomaga leczenie zwyrodnienia stawów) i</w:t>
      </w:r>
      <w:r>
        <w:rPr>
          <w:sz w:val="23"/>
          <w:szCs w:val="23"/>
        </w:rPr>
        <w:t xml:space="preserve"> </w:t>
      </w:r>
      <w:r w:rsidR="00C21956">
        <w:rPr>
          <w:sz w:val="23"/>
          <w:szCs w:val="23"/>
        </w:rPr>
        <w:t xml:space="preserve">okulistyka (łagodzi podrażnienia i nawilża gałkę oczną). </w:t>
      </w:r>
    </w:p>
    <w:p w14:paraId="7B4CEA31" w14:textId="5CE13020" w:rsidR="00DF642A" w:rsidRPr="00763182" w:rsidRDefault="00C21956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763182">
        <w:rPr>
          <w:sz w:val="23"/>
          <w:szCs w:val="23"/>
        </w:rPr>
        <w:t>mniejszająca się</w:t>
      </w:r>
      <w:r w:rsidR="004B15C6">
        <w:rPr>
          <w:sz w:val="23"/>
          <w:szCs w:val="23"/>
        </w:rPr>
        <w:t xml:space="preserve"> </w:t>
      </w:r>
      <w:r w:rsidR="00763182">
        <w:rPr>
          <w:sz w:val="23"/>
          <w:szCs w:val="23"/>
        </w:rPr>
        <w:t>ilość kwasu w organizmie dotyczy nie tylko skóry, ale także innych tkanek, w</w:t>
      </w:r>
      <w:r>
        <w:rPr>
          <w:sz w:val="23"/>
          <w:szCs w:val="23"/>
        </w:rPr>
        <w:t> </w:t>
      </w:r>
      <w:r w:rsidR="00763182">
        <w:rPr>
          <w:sz w:val="23"/>
          <w:szCs w:val="23"/>
        </w:rPr>
        <w:t xml:space="preserve">których się znajduje. </w:t>
      </w:r>
      <w:r>
        <w:rPr>
          <w:sz w:val="23"/>
          <w:szCs w:val="23"/>
        </w:rPr>
        <w:t xml:space="preserve">Dlatego z wiekiem zaczynają się problemy ze stawami, gdy zaczyna brakować mazi stawowej, także częściej pojawiają się dolegliwości związane z oczami, takie jak uczucie „suchego oka”, gdy rogówka i spojówka ulegają wysychaniu. Dolegliwość ta pojawia także, gdy zbyt dużo czasu spędza się przed ekranem monitora lub w klimatyzowanych pomieszczeniach. </w:t>
      </w:r>
      <w:r w:rsidR="00EE751D">
        <w:rPr>
          <w:sz w:val="23"/>
          <w:szCs w:val="23"/>
        </w:rPr>
        <w:t>W takich sytuacjach najlepiej sięgnąć po krople do oczu, które mają w swoim składzie kwas hialuronowy</w:t>
      </w:r>
      <w:r w:rsidR="009E4B4B">
        <w:rPr>
          <w:sz w:val="23"/>
          <w:szCs w:val="23"/>
        </w:rPr>
        <w:t>, na przykład Ektin</w:t>
      </w:r>
      <w:r w:rsidR="00EE751D">
        <w:rPr>
          <w:sz w:val="23"/>
          <w:szCs w:val="23"/>
        </w:rPr>
        <w:t xml:space="preserve">. </w:t>
      </w:r>
      <w:r w:rsidR="009E4B4B">
        <w:rPr>
          <w:sz w:val="23"/>
          <w:szCs w:val="23"/>
        </w:rPr>
        <w:t>Do niwelowania objawów zespołu suchego oka, najczęściej zaleca się wyroby medyczne właśnie z tym związkiem chemicznym, ponieważ poprawia on komfort</w:t>
      </w:r>
      <w:r w:rsidR="009E4B4B" w:rsidRPr="009E4B4B">
        <w:rPr>
          <w:sz w:val="23"/>
          <w:szCs w:val="23"/>
        </w:rPr>
        <w:t xml:space="preserve"> </w:t>
      </w:r>
      <w:r w:rsidR="009E4B4B">
        <w:rPr>
          <w:sz w:val="23"/>
          <w:szCs w:val="23"/>
        </w:rPr>
        <w:t>gałki ocznej,</w:t>
      </w:r>
      <w:r w:rsidR="009E4B4B" w:rsidRPr="009E4B4B">
        <w:rPr>
          <w:sz w:val="23"/>
          <w:szCs w:val="23"/>
        </w:rPr>
        <w:t xml:space="preserve"> dzięki silnym właściwościom </w:t>
      </w:r>
      <w:r w:rsidR="009E4B4B">
        <w:rPr>
          <w:sz w:val="23"/>
          <w:szCs w:val="23"/>
        </w:rPr>
        <w:t>stabilizującym oraz nawilżającym</w:t>
      </w:r>
      <w:r w:rsidR="004B15C6">
        <w:rPr>
          <w:sz w:val="23"/>
          <w:szCs w:val="23"/>
        </w:rPr>
        <w:t xml:space="preserve"> (wiązania wody)</w:t>
      </w:r>
      <w:r w:rsidR="009E4B4B">
        <w:rPr>
          <w:sz w:val="23"/>
          <w:szCs w:val="23"/>
        </w:rPr>
        <w:t xml:space="preserve">. </w:t>
      </w:r>
    </w:p>
    <w:p w14:paraId="4425DEC0" w14:textId="77777777" w:rsidR="00FD62D8" w:rsidRDefault="00DF642A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Kwas hialuronowy często powoduje alergię – MIT </w:t>
      </w:r>
    </w:p>
    <w:p w14:paraId="18421577" w14:textId="055FC414" w:rsidR="005B4EA1" w:rsidRPr="006B20AA" w:rsidRDefault="00FD62D8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Kwas hialuronowy zastosowany w preparatach ma chemiczną budowę identyczną z tym występującym w ludzkim organizmie naturalnie. Dlatego jest to związek, który powoduje reakcje alergiczne niezwykle rzadko. Nazywa się go substancją biozgodną, a więc całkowicie bezpieczną. Ze względu na naturalny charakter </w:t>
      </w:r>
      <w:r w:rsidR="006B20AA">
        <w:rPr>
          <w:sz w:val="23"/>
          <w:szCs w:val="23"/>
        </w:rPr>
        <w:t xml:space="preserve">często stosowany jest w kroplach i bez przeszkód można nawilżać nim suche i zmęczone oczy, nie obawiając się zaczerwienienia czy nieprzyjemnych podrażnień. Warto zwrócić uwagę, by wyrób medyczny nie </w:t>
      </w:r>
      <w:r w:rsidR="00523024">
        <w:rPr>
          <w:sz w:val="23"/>
          <w:szCs w:val="23"/>
        </w:rPr>
        <w:t xml:space="preserve">miał </w:t>
      </w:r>
      <w:r w:rsidR="006B20AA">
        <w:rPr>
          <w:sz w:val="23"/>
          <w:szCs w:val="23"/>
        </w:rPr>
        <w:t>konserwantów</w:t>
      </w:r>
      <w:r w:rsidR="009B2F48">
        <w:rPr>
          <w:sz w:val="23"/>
          <w:szCs w:val="23"/>
        </w:rPr>
        <w:t>,</w:t>
      </w:r>
      <w:r w:rsidR="00856F39">
        <w:rPr>
          <w:sz w:val="23"/>
          <w:szCs w:val="23"/>
        </w:rPr>
        <w:t xml:space="preserve"> jak n</w:t>
      </w:r>
      <w:r w:rsidR="006B20AA">
        <w:rPr>
          <w:sz w:val="23"/>
          <w:szCs w:val="23"/>
        </w:rPr>
        <w:t xml:space="preserve">a przykład Ektin, </w:t>
      </w:r>
      <w:r w:rsidR="00856F39">
        <w:rPr>
          <w:sz w:val="23"/>
          <w:szCs w:val="23"/>
        </w:rPr>
        <w:t xml:space="preserve">który </w:t>
      </w:r>
      <w:r w:rsidR="00523024">
        <w:rPr>
          <w:sz w:val="23"/>
          <w:szCs w:val="23"/>
        </w:rPr>
        <w:t xml:space="preserve">posiada naturalny skład i jest </w:t>
      </w:r>
      <w:r w:rsidR="006B20AA">
        <w:rPr>
          <w:sz w:val="23"/>
          <w:szCs w:val="23"/>
        </w:rPr>
        <w:t>dostępny bez recepty</w:t>
      </w:r>
      <w:r w:rsidR="00523024">
        <w:rPr>
          <w:sz w:val="23"/>
          <w:szCs w:val="23"/>
        </w:rPr>
        <w:t>. N</w:t>
      </w:r>
      <w:r w:rsidR="006B20AA">
        <w:rPr>
          <w:sz w:val="23"/>
          <w:szCs w:val="23"/>
        </w:rPr>
        <w:t>adaje się do wrażliwych oczu, m</w:t>
      </w:r>
      <w:r w:rsidRPr="00FD62D8">
        <w:rPr>
          <w:sz w:val="23"/>
          <w:szCs w:val="23"/>
        </w:rPr>
        <w:t xml:space="preserve">oże być stosowany u osób noszących soczewki kontaktowe i u dzieci. </w:t>
      </w:r>
    </w:p>
    <w:p w14:paraId="6DCC5B79" w14:textId="77777777" w:rsidR="00FD62D8" w:rsidRPr="0008489A" w:rsidRDefault="00FD62D8" w:rsidP="0008489A">
      <w:pPr>
        <w:pBdr>
          <w:bottom w:val="single" w:sz="6" w:space="1" w:color="auto"/>
        </w:pBdr>
        <w:spacing w:line="240" w:lineRule="auto"/>
        <w:jc w:val="both"/>
        <w:rPr>
          <w:sz w:val="18"/>
          <w:szCs w:val="18"/>
        </w:rPr>
      </w:pPr>
    </w:p>
    <w:p w14:paraId="273BE1B7" w14:textId="0E0D8F16" w:rsidR="000465ED" w:rsidRDefault="002061A1" w:rsidP="0008489A">
      <w:pPr>
        <w:spacing w:line="240" w:lineRule="auto"/>
        <w:jc w:val="both"/>
        <w:rPr>
          <w:sz w:val="18"/>
          <w:szCs w:val="18"/>
        </w:rPr>
      </w:pPr>
      <w:r w:rsidRPr="0008489A">
        <w:rPr>
          <w:sz w:val="18"/>
          <w:szCs w:val="18"/>
        </w:rPr>
        <w:t>Źródła:</w:t>
      </w:r>
      <w:r w:rsidR="002B1B5B">
        <w:rPr>
          <w:sz w:val="18"/>
          <w:szCs w:val="18"/>
        </w:rPr>
        <w:t xml:space="preserve"> </w:t>
      </w:r>
    </w:p>
    <w:p w14:paraId="4E56C091" w14:textId="2A1C266E" w:rsidR="00646325" w:rsidRPr="0008489A" w:rsidRDefault="000465ED" w:rsidP="0008489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465ED">
        <w:rPr>
          <w:sz w:val="18"/>
          <w:szCs w:val="18"/>
        </w:rPr>
        <w:t>https://www.bausch.com.pl/produkty/krople-do-oczu/ektin/</w:t>
      </w:r>
    </w:p>
    <w:sectPr w:rsidR="00646325" w:rsidRPr="000848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CB4E" w14:textId="77777777" w:rsidR="00F35253" w:rsidRDefault="00F35253" w:rsidP="00AF16FA">
      <w:pPr>
        <w:spacing w:after="0" w:line="240" w:lineRule="auto"/>
      </w:pPr>
      <w:r>
        <w:separator/>
      </w:r>
    </w:p>
  </w:endnote>
  <w:endnote w:type="continuationSeparator" w:id="0">
    <w:p w14:paraId="14B9D9FE" w14:textId="77777777" w:rsidR="00F35253" w:rsidRDefault="00F35253" w:rsidP="00AF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A22C" w14:textId="77777777" w:rsidR="00FF4C02" w:rsidRPr="0085716C" w:rsidRDefault="00FF4C02" w:rsidP="00190B91">
    <w:pPr>
      <w:pStyle w:val="Stopka"/>
      <w:rPr>
        <w:sz w:val="18"/>
        <w:szCs w:val="18"/>
      </w:rPr>
    </w:pPr>
    <w:r w:rsidRPr="0085716C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58B35CB" wp14:editId="089B955A">
          <wp:simplePos x="0" y="0"/>
          <wp:positionH relativeFrom="column">
            <wp:posOffset>-335915</wp:posOffset>
          </wp:positionH>
          <wp:positionV relativeFrom="paragraph">
            <wp:posOffset>9525</wp:posOffset>
          </wp:positionV>
          <wp:extent cx="1093470" cy="1061720"/>
          <wp:effectExtent l="0" t="0" r="0" b="508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16C">
      <w:rPr>
        <w:sz w:val="16"/>
        <w:szCs w:val="16"/>
      </w:rPr>
      <w:br/>
    </w:r>
    <w:r w:rsidRPr="0085716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40B0" wp14:editId="1E67731C">
              <wp:simplePos x="0" y="0"/>
              <wp:positionH relativeFrom="column">
                <wp:posOffset>-762635</wp:posOffset>
              </wp:positionH>
              <wp:positionV relativeFrom="paragraph">
                <wp:posOffset>-59690</wp:posOffset>
              </wp:positionV>
              <wp:extent cx="740664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0BA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CA720E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05pt,-4.7pt" to="523.1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" strokecolor="#40ba66" strokeweight="1pt">
              <v:stroke joinstyle="miter"/>
            </v:line>
          </w:pict>
        </mc:Fallback>
      </mc:AlternateContent>
    </w:r>
    <w:r w:rsidRPr="0085716C">
      <w:rPr>
        <w:sz w:val="18"/>
        <w:szCs w:val="18"/>
      </w:rPr>
      <w:t>EKTIN® jest wyrobem medycznym, zawierającym Ectoin®, naturalną cząsteczkę, która działa ochronnie na komórki, zmniejsza stan zapalny i stabilizuje błonę komórkową oraz kwas hialuronowy, naturalną cząsteczkę poprawiającą komfort oka dzięki silnym właściwościom wiązania wody i właściwościom stabilizującym. Dzięki zaawansowanej formule EKTIN® jest bardzo dobrze tolerowany, gdyż nie zawiera środków konserwujących ani buforów.</w:t>
    </w:r>
  </w:p>
  <w:p w14:paraId="4A19055F" w14:textId="77777777" w:rsidR="00FF4C02" w:rsidRDefault="00FF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9047" w14:textId="77777777" w:rsidR="00F35253" w:rsidRDefault="00F35253" w:rsidP="00AF16FA">
      <w:pPr>
        <w:spacing w:after="0" w:line="240" w:lineRule="auto"/>
      </w:pPr>
      <w:r>
        <w:separator/>
      </w:r>
    </w:p>
  </w:footnote>
  <w:footnote w:type="continuationSeparator" w:id="0">
    <w:p w14:paraId="4B490E1C" w14:textId="77777777" w:rsidR="00F35253" w:rsidRDefault="00F35253" w:rsidP="00AF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4283" w14:textId="77777777" w:rsidR="00FF4C02" w:rsidRDefault="00FF4C02" w:rsidP="001D23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215030" wp14:editId="600E2398">
          <wp:extent cx="274320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11561" w14:textId="7A086E6D" w:rsidR="00FF4C02" w:rsidRDefault="00FF4C02" w:rsidP="001D235A">
    <w:pPr>
      <w:pStyle w:val="Nagwek"/>
      <w:jc w:val="center"/>
    </w:pPr>
    <w:r>
      <w:t>Wyrób medyczny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200"/>
    <w:multiLevelType w:val="hybridMultilevel"/>
    <w:tmpl w:val="8E2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210"/>
    <w:multiLevelType w:val="hybridMultilevel"/>
    <w:tmpl w:val="4A9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6B3B"/>
    <w:multiLevelType w:val="hybridMultilevel"/>
    <w:tmpl w:val="68CA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8226B4"/>
    <w:multiLevelType w:val="hybridMultilevel"/>
    <w:tmpl w:val="17DE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333E9C"/>
    <w:multiLevelType w:val="hybridMultilevel"/>
    <w:tmpl w:val="2D1C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1F5"/>
    <w:multiLevelType w:val="hybridMultilevel"/>
    <w:tmpl w:val="3B0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F3B85"/>
    <w:multiLevelType w:val="hybridMultilevel"/>
    <w:tmpl w:val="F43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932114"/>
    <w:multiLevelType w:val="hybridMultilevel"/>
    <w:tmpl w:val="9414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1D9"/>
    <w:multiLevelType w:val="hybridMultilevel"/>
    <w:tmpl w:val="95B6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6D43"/>
    <w:multiLevelType w:val="hybridMultilevel"/>
    <w:tmpl w:val="E5521082"/>
    <w:lvl w:ilvl="0" w:tplc="D7962C2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1A0A84"/>
    <w:multiLevelType w:val="hybridMultilevel"/>
    <w:tmpl w:val="52CE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F"/>
    <w:rsid w:val="000019A8"/>
    <w:rsid w:val="00021A32"/>
    <w:rsid w:val="00022968"/>
    <w:rsid w:val="00030FB9"/>
    <w:rsid w:val="00035EE9"/>
    <w:rsid w:val="000465ED"/>
    <w:rsid w:val="00056E9A"/>
    <w:rsid w:val="00063E77"/>
    <w:rsid w:val="00065284"/>
    <w:rsid w:val="0007694A"/>
    <w:rsid w:val="0008489A"/>
    <w:rsid w:val="000B5EDE"/>
    <w:rsid w:val="000F4437"/>
    <w:rsid w:val="000F76F3"/>
    <w:rsid w:val="00125FC5"/>
    <w:rsid w:val="00135635"/>
    <w:rsid w:val="00145991"/>
    <w:rsid w:val="001615AE"/>
    <w:rsid w:val="00190B91"/>
    <w:rsid w:val="001954EF"/>
    <w:rsid w:val="001D235A"/>
    <w:rsid w:val="002061A1"/>
    <w:rsid w:val="00211790"/>
    <w:rsid w:val="002331B1"/>
    <w:rsid w:val="00235D47"/>
    <w:rsid w:val="00251B2C"/>
    <w:rsid w:val="002550B6"/>
    <w:rsid w:val="00271C43"/>
    <w:rsid w:val="002B1B5B"/>
    <w:rsid w:val="002B1DAC"/>
    <w:rsid w:val="00316390"/>
    <w:rsid w:val="003601C0"/>
    <w:rsid w:val="003776AB"/>
    <w:rsid w:val="003B6D66"/>
    <w:rsid w:val="004A158F"/>
    <w:rsid w:val="004B15C6"/>
    <w:rsid w:val="004C42B2"/>
    <w:rsid w:val="004F480B"/>
    <w:rsid w:val="00517573"/>
    <w:rsid w:val="00523024"/>
    <w:rsid w:val="00531478"/>
    <w:rsid w:val="005333F0"/>
    <w:rsid w:val="00543A47"/>
    <w:rsid w:val="00557A9E"/>
    <w:rsid w:val="00564F3C"/>
    <w:rsid w:val="00571B78"/>
    <w:rsid w:val="00581484"/>
    <w:rsid w:val="0058517F"/>
    <w:rsid w:val="005B4EA1"/>
    <w:rsid w:val="005C2AF5"/>
    <w:rsid w:val="005F2B44"/>
    <w:rsid w:val="0060103B"/>
    <w:rsid w:val="006206FA"/>
    <w:rsid w:val="00632598"/>
    <w:rsid w:val="00642397"/>
    <w:rsid w:val="00646325"/>
    <w:rsid w:val="00661B02"/>
    <w:rsid w:val="0068033F"/>
    <w:rsid w:val="00690872"/>
    <w:rsid w:val="006B20AA"/>
    <w:rsid w:val="006D0B7C"/>
    <w:rsid w:val="006D5962"/>
    <w:rsid w:val="006E2155"/>
    <w:rsid w:val="006E783B"/>
    <w:rsid w:val="006F3E89"/>
    <w:rsid w:val="00700C18"/>
    <w:rsid w:val="00721C2B"/>
    <w:rsid w:val="00763182"/>
    <w:rsid w:val="00766BFC"/>
    <w:rsid w:val="00773EF2"/>
    <w:rsid w:val="0078056A"/>
    <w:rsid w:val="007B26E5"/>
    <w:rsid w:val="007B6DFA"/>
    <w:rsid w:val="007D2A53"/>
    <w:rsid w:val="007F24EA"/>
    <w:rsid w:val="00814441"/>
    <w:rsid w:val="00831FB0"/>
    <w:rsid w:val="00835A24"/>
    <w:rsid w:val="00855D86"/>
    <w:rsid w:val="00856F39"/>
    <w:rsid w:val="008665F5"/>
    <w:rsid w:val="008B21D6"/>
    <w:rsid w:val="008C3376"/>
    <w:rsid w:val="008C350F"/>
    <w:rsid w:val="00912D49"/>
    <w:rsid w:val="0094161C"/>
    <w:rsid w:val="009A1667"/>
    <w:rsid w:val="009B180F"/>
    <w:rsid w:val="009B2496"/>
    <w:rsid w:val="009B2F48"/>
    <w:rsid w:val="009E111A"/>
    <w:rsid w:val="009E2FD5"/>
    <w:rsid w:val="009E4B4B"/>
    <w:rsid w:val="009E59F6"/>
    <w:rsid w:val="009F2786"/>
    <w:rsid w:val="00A335C6"/>
    <w:rsid w:val="00A44B49"/>
    <w:rsid w:val="00AA3B6F"/>
    <w:rsid w:val="00AA409D"/>
    <w:rsid w:val="00AE3B8A"/>
    <w:rsid w:val="00AE6B5B"/>
    <w:rsid w:val="00AF16FA"/>
    <w:rsid w:val="00B040C3"/>
    <w:rsid w:val="00B22F1D"/>
    <w:rsid w:val="00B6243D"/>
    <w:rsid w:val="00B6535D"/>
    <w:rsid w:val="00B84D69"/>
    <w:rsid w:val="00BA22A3"/>
    <w:rsid w:val="00BA5C5F"/>
    <w:rsid w:val="00BE33B4"/>
    <w:rsid w:val="00BE43E4"/>
    <w:rsid w:val="00BF78FF"/>
    <w:rsid w:val="00C07487"/>
    <w:rsid w:val="00C21956"/>
    <w:rsid w:val="00C23627"/>
    <w:rsid w:val="00C25FFE"/>
    <w:rsid w:val="00C37CAE"/>
    <w:rsid w:val="00C510FD"/>
    <w:rsid w:val="00C53989"/>
    <w:rsid w:val="00C6532B"/>
    <w:rsid w:val="00C90B1F"/>
    <w:rsid w:val="00C94ED9"/>
    <w:rsid w:val="00CA5CC5"/>
    <w:rsid w:val="00CA6CD6"/>
    <w:rsid w:val="00D03F25"/>
    <w:rsid w:val="00D57A54"/>
    <w:rsid w:val="00D76117"/>
    <w:rsid w:val="00D866C1"/>
    <w:rsid w:val="00D93541"/>
    <w:rsid w:val="00DE327C"/>
    <w:rsid w:val="00DF0C29"/>
    <w:rsid w:val="00DF642A"/>
    <w:rsid w:val="00E12219"/>
    <w:rsid w:val="00E44A3D"/>
    <w:rsid w:val="00E51485"/>
    <w:rsid w:val="00E56650"/>
    <w:rsid w:val="00E735E3"/>
    <w:rsid w:val="00E926A0"/>
    <w:rsid w:val="00E94C39"/>
    <w:rsid w:val="00EA7871"/>
    <w:rsid w:val="00EE652F"/>
    <w:rsid w:val="00EE751D"/>
    <w:rsid w:val="00F010FC"/>
    <w:rsid w:val="00F35253"/>
    <w:rsid w:val="00F44567"/>
    <w:rsid w:val="00F46ADB"/>
    <w:rsid w:val="00F82FE1"/>
    <w:rsid w:val="00FA25BE"/>
    <w:rsid w:val="00FB7553"/>
    <w:rsid w:val="00FD62D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395"/>
  <w15:docId w15:val="{9904D49E-04F1-4578-BAFF-2707077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350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F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1A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1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5A"/>
  </w:style>
  <w:style w:type="paragraph" w:styleId="Stopka">
    <w:name w:val="footer"/>
    <w:basedOn w:val="Normalny"/>
    <w:link w:val="StopkaZnak"/>
    <w:uiPriority w:val="99"/>
    <w:unhideWhenUsed/>
    <w:rsid w:val="001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5A"/>
  </w:style>
  <w:style w:type="character" w:styleId="Odwoaniedokomentarza">
    <w:name w:val="annotation reference"/>
    <w:basedOn w:val="Domylnaczcionkaakapitu"/>
    <w:uiPriority w:val="99"/>
    <w:semiHidden/>
    <w:unhideWhenUsed/>
    <w:rsid w:val="00856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9F0C-F0CA-4565-8CF8-479CA7C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Stefańska, Maria</cp:lastModifiedBy>
  <cp:revision>3</cp:revision>
  <dcterms:created xsi:type="dcterms:W3CDTF">2020-07-01T13:56:00Z</dcterms:created>
  <dcterms:modified xsi:type="dcterms:W3CDTF">2020-07-01T13:57:00Z</dcterms:modified>
</cp:coreProperties>
</file>